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57" w:rsidRPr="00D10CE3" w:rsidRDefault="00D10CE3" w:rsidP="00D10CE3">
      <w:pPr>
        <w:jc w:val="both"/>
        <w:rPr>
          <w:sz w:val="44"/>
          <w:szCs w:val="44"/>
        </w:rPr>
      </w:pPr>
      <w:r w:rsidRPr="00D10CE3">
        <w:rPr>
          <w:sz w:val="44"/>
          <w:szCs w:val="44"/>
        </w:rPr>
        <w:t>Upozorňujeme občany, že při</w:t>
      </w:r>
      <w:r w:rsidR="00191E00">
        <w:rPr>
          <w:sz w:val="44"/>
          <w:szCs w:val="44"/>
        </w:rPr>
        <w:t xml:space="preserve"> větším poryvu větru si prosím zkontrolujte</w:t>
      </w:r>
      <w:bookmarkStart w:id="0" w:name="_GoBack"/>
      <w:bookmarkEnd w:id="0"/>
      <w:r w:rsidRPr="00D10CE3">
        <w:rPr>
          <w:sz w:val="44"/>
          <w:szCs w:val="44"/>
        </w:rPr>
        <w:t xml:space="preserve"> výzdobu na hrobových místech. </w:t>
      </w:r>
    </w:p>
    <w:sectPr w:rsidR="00E66A57" w:rsidRPr="00D1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E3"/>
    <w:rsid w:val="00191E00"/>
    <w:rsid w:val="00D10CE3"/>
    <w:rsid w:val="00E6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FCED-DC9B-49F6-84A5-BC5F9D9F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</dc:creator>
  <cp:keywords/>
  <dc:description/>
  <cp:lastModifiedBy>pokladna</cp:lastModifiedBy>
  <cp:revision>1</cp:revision>
  <dcterms:created xsi:type="dcterms:W3CDTF">2023-02-21T08:46:00Z</dcterms:created>
  <dcterms:modified xsi:type="dcterms:W3CDTF">2023-02-21T09:00:00Z</dcterms:modified>
</cp:coreProperties>
</file>