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8E" w:rsidRDefault="001D23B6">
      <w:pPr>
        <w:rPr>
          <w:rFonts w:ascii="Times New Roman" w:hAnsi="Times New Roman" w:cs="Times New Roman"/>
          <w:b/>
          <w:sz w:val="28"/>
          <w:szCs w:val="28"/>
        </w:rPr>
      </w:pPr>
      <w:r w:rsidRPr="001D23B6">
        <w:rPr>
          <w:rFonts w:ascii="Times New Roman" w:hAnsi="Times New Roman" w:cs="Times New Roman"/>
          <w:b/>
          <w:sz w:val="28"/>
          <w:szCs w:val="28"/>
        </w:rPr>
        <w:t>Žádost o převod práva nájmu hrobového místa po úmrtí nájemce</w:t>
      </w:r>
    </w:p>
    <w:p w:rsidR="001D23B6" w:rsidRDefault="001D23B6" w:rsidP="001D23B6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D64D4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Žádám o převod práva ná</w:t>
      </w:r>
      <w:r w:rsidR="00D64D4B">
        <w:rPr>
          <w:rFonts w:ascii="Times New Roman" w:hAnsi="Times New Roman" w:cs="Times New Roman"/>
          <w:sz w:val="24"/>
          <w:szCs w:val="24"/>
        </w:rPr>
        <w:t>jmu hrobového místa</w:t>
      </w:r>
      <w:r w:rsidR="00457290">
        <w:rPr>
          <w:rFonts w:ascii="Times New Roman" w:hAnsi="Times New Roman" w:cs="Times New Roman"/>
          <w:sz w:val="24"/>
          <w:szCs w:val="24"/>
        </w:rPr>
        <w:t xml:space="preserve"> v </w:t>
      </w:r>
      <w:bookmarkStart w:id="0" w:name="_GoBack"/>
      <w:bookmarkEnd w:id="0"/>
      <w:r w:rsidR="00D64D4B">
        <w:rPr>
          <w:rFonts w:ascii="Times New Roman" w:hAnsi="Times New Roman" w:cs="Times New Roman"/>
          <w:sz w:val="24"/>
          <w:szCs w:val="24"/>
        </w:rPr>
        <w:t xml:space="preserve">č.: …………. </w:t>
      </w:r>
    </w:p>
    <w:p w:rsidR="001D23B6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 xml:space="preserve"> na veřejném</w:t>
      </w:r>
      <w:r w:rsidR="00D64D4B">
        <w:rPr>
          <w:rFonts w:ascii="Times New Roman" w:hAnsi="Times New Roman" w:cs="Times New Roman"/>
          <w:sz w:val="24"/>
          <w:szCs w:val="24"/>
        </w:rPr>
        <w:t xml:space="preserve"> </w:t>
      </w:r>
      <w:r w:rsidRPr="005C3E7B">
        <w:rPr>
          <w:rFonts w:ascii="Times New Roman" w:hAnsi="Times New Roman" w:cs="Times New Roman"/>
          <w:sz w:val="24"/>
          <w:szCs w:val="24"/>
        </w:rPr>
        <w:t>pohřebišti obce Hrabišín s účinností ode dne úmrtí stávajícího nájemce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1D23B6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příjmení:……………………………………………………………………………..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Posledně bytem:……………………………………………………………………………….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narození:…………………………….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úmrtí:………………………………..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Z důvodu ustanovení § 25 odst. 5 zákona o pohřebnictví, t</w:t>
      </w:r>
      <w:r w:rsidR="005C3E7B">
        <w:rPr>
          <w:rFonts w:ascii="Times New Roman" w:hAnsi="Times New Roman" w:cs="Times New Roman"/>
          <w:sz w:val="24"/>
          <w:szCs w:val="24"/>
        </w:rPr>
        <w:t>j</w:t>
      </w:r>
      <w:r w:rsidRPr="005C3E7B">
        <w:rPr>
          <w:rFonts w:ascii="Times New Roman" w:hAnsi="Times New Roman" w:cs="Times New Roman"/>
          <w:sz w:val="24"/>
          <w:szCs w:val="24"/>
        </w:rPr>
        <w:t xml:space="preserve">. </w:t>
      </w:r>
      <w:r w:rsidR="005C3E7B">
        <w:rPr>
          <w:rFonts w:ascii="Times New Roman" w:hAnsi="Times New Roman" w:cs="Times New Roman"/>
          <w:sz w:val="24"/>
          <w:szCs w:val="24"/>
        </w:rPr>
        <w:t>j</w:t>
      </w:r>
      <w:r w:rsidRPr="005C3E7B">
        <w:rPr>
          <w:rFonts w:ascii="Times New Roman" w:hAnsi="Times New Roman" w:cs="Times New Roman"/>
          <w:sz w:val="24"/>
          <w:szCs w:val="24"/>
        </w:rPr>
        <w:t>sem osoba, kterou nájemce neurčil,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na pana/paní: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Jméno a příjmení pozůstalého:………………………………………………………………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Příbuzenský vztah k zemřelému:………………………………….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narození:…………………………………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Adresa trvalého pobytu:……………………………………………………………………..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Tel.:………………………………….</w:t>
      </w:r>
      <w:r w:rsidRPr="005C3E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3E7B">
        <w:rPr>
          <w:rFonts w:ascii="Times New Roman" w:hAnsi="Times New Roman" w:cs="Times New Roman"/>
          <w:sz w:val="24"/>
          <w:szCs w:val="24"/>
        </w:rPr>
        <w:tab/>
        <w:t>Email:………………………….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b/>
          <w:sz w:val="24"/>
          <w:szCs w:val="24"/>
        </w:rPr>
        <w:t>Žadatelem pověřená osoba</w:t>
      </w:r>
      <w:r w:rsidRPr="005C3E7B">
        <w:rPr>
          <w:rFonts w:ascii="Times New Roman" w:hAnsi="Times New Roman" w:cs="Times New Roman"/>
          <w:sz w:val="24"/>
          <w:szCs w:val="24"/>
        </w:rPr>
        <w:t xml:space="preserve">, která může v případě mé nedostupnosti jednat ve smyslu smlouvy 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nájmu hrobového místa: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………………………………………………………..…………………</w:t>
      </w:r>
    </w:p>
    <w:p w:rsidR="001D23B6" w:rsidRPr="005C3E7B" w:rsidRDefault="001D23B6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narození:…………………………………</w:t>
      </w:r>
    </w:p>
    <w:p w:rsidR="005C3E7B" w:rsidRPr="005C3E7B" w:rsidRDefault="005C3E7B" w:rsidP="005C3E7B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Adresa trvalého pobytu:……………………………………………………………………..</w:t>
      </w:r>
    </w:p>
    <w:p w:rsidR="005C3E7B" w:rsidRPr="005C3E7B" w:rsidRDefault="005C3E7B" w:rsidP="005C3E7B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Tel.:………………………………….</w:t>
      </w:r>
      <w:r w:rsidRPr="005C3E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3E7B">
        <w:rPr>
          <w:rFonts w:ascii="Times New Roman" w:hAnsi="Times New Roman" w:cs="Times New Roman"/>
          <w:sz w:val="24"/>
          <w:szCs w:val="24"/>
        </w:rPr>
        <w:tab/>
        <w:t>Email:………………………….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Podpis žadatele:</w:t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</w:r>
      <w:r w:rsidRPr="005C3E7B">
        <w:rPr>
          <w:rFonts w:ascii="Times New Roman" w:hAnsi="Times New Roman" w:cs="Times New Roman"/>
          <w:sz w:val="24"/>
          <w:szCs w:val="24"/>
        </w:rPr>
        <w:tab/>
        <w:t>Podpis žadatelem pověřené osoby: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5C3E7B">
      <w:pPr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podání žádosti ……………………………………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Datum přijetí žádosti …………………………………….</w:t>
      </w: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</w:p>
    <w:p w:rsidR="005C3E7B" w:rsidRPr="005C3E7B" w:rsidRDefault="005C3E7B" w:rsidP="001D23B6">
      <w:pPr>
        <w:ind w:hanging="567"/>
        <w:rPr>
          <w:rFonts w:ascii="Times New Roman" w:hAnsi="Times New Roman" w:cs="Times New Roman"/>
          <w:sz w:val="24"/>
          <w:szCs w:val="24"/>
        </w:rPr>
      </w:pPr>
      <w:r w:rsidRPr="005C3E7B">
        <w:rPr>
          <w:rFonts w:ascii="Times New Roman" w:hAnsi="Times New Roman" w:cs="Times New Roman"/>
          <w:sz w:val="24"/>
          <w:szCs w:val="24"/>
        </w:rPr>
        <w:t>Souhlasím s využitím výše uvedených osobních údajů pro evidenci hrobů na pohřebišti</w:t>
      </w:r>
    </w:p>
    <w:p w:rsidR="001D23B6" w:rsidRDefault="001D23B6" w:rsidP="001D23B6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1D23B6" w:rsidRDefault="001D23B6" w:rsidP="001D23B6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1D23B6" w:rsidRPr="001D23B6" w:rsidRDefault="001D23B6" w:rsidP="001D23B6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sectPr w:rsidR="001D23B6" w:rsidRPr="001D23B6" w:rsidSect="005C3E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B6"/>
    <w:rsid w:val="001D23B6"/>
    <w:rsid w:val="00457290"/>
    <w:rsid w:val="005C3E7B"/>
    <w:rsid w:val="00631A8E"/>
    <w:rsid w:val="00D64D4B"/>
    <w:rsid w:val="00D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CA05C-E8CF-454A-99CB-B36D13F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Obec Hrabišín</dc:creator>
  <cp:keywords/>
  <dc:description/>
  <cp:lastModifiedBy>Referent Obec Hrabišín</cp:lastModifiedBy>
  <cp:revision>8</cp:revision>
  <dcterms:created xsi:type="dcterms:W3CDTF">2025-11-03T13:32:00Z</dcterms:created>
  <dcterms:modified xsi:type="dcterms:W3CDTF">2025-11-28T08:50:00Z</dcterms:modified>
</cp:coreProperties>
</file>