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DE6" w:rsidRDefault="00C25DE6" w:rsidP="00C25DE6">
      <w:pPr>
        <w:jc w:val="center"/>
        <w:rPr>
          <w:b/>
          <w:sz w:val="96"/>
          <w:szCs w:val="96"/>
        </w:rPr>
      </w:pPr>
      <w:bookmarkStart w:id="0" w:name="_GoBack"/>
      <w:bookmarkEnd w:id="0"/>
    </w:p>
    <w:p w:rsidR="00C25DE6" w:rsidRDefault="00C25DE6" w:rsidP="00C25DE6">
      <w:pPr>
        <w:jc w:val="center"/>
        <w:rPr>
          <w:b/>
          <w:sz w:val="96"/>
          <w:szCs w:val="96"/>
        </w:rPr>
      </w:pPr>
    </w:p>
    <w:p w:rsidR="00C25DE6" w:rsidRPr="00C25DE6" w:rsidRDefault="00C25DE6" w:rsidP="00C25DE6">
      <w:pPr>
        <w:jc w:val="center"/>
        <w:rPr>
          <w:b/>
          <w:sz w:val="96"/>
          <w:szCs w:val="96"/>
        </w:rPr>
      </w:pPr>
      <w:r w:rsidRPr="00C25DE6">
        <w:rPr>
          <w:b/>
          <w:sz w:val="96"/>
          <w:szCs w:val="96"/>
        </w:rPr>
        <w:t>Od 3. 8. 2022 je vedena digitální úřední deska formou dotykového panelu umístěného na budově Obecního úřadu Hrabišín.</w:t>
      </w:r>
    </w:p>
    <w:p w:rsidR="00C25DE6" w:rsidRDefault="00C25DE6">
      <w:pPr>
        <w:rPr>
          <w:sz w:val="56"/>
          <w:szCs w:val="56"/>
        </w:rPr>
      </w:pPr>
    </w:p>
    <w:p w:rsidR="00C25DE6" w:rsidRDefault="00C25DE6">
      <w:pPr>
        <w:rPr>
          <w:sz w:val="56"/>
          <w:szCs w:val="56"/>
        </w:rPr>
      </w:pPr>
    </w:p>
    <w:sectPr w:rsidR="00C25DE6" w:rsidSect="00C25DE6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E6"/>
    <w:rsid w:val="00093849"/>
    <w:rsid w:val="00AF2554"/>
    <w:rsid w:val="00C25DE6"/>
    <w:rsid w:val="00D7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B00A2-223A-4966-BC4F-D0FCC794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5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5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pokladna</cp:lastModifiedBy>
  <cp:revision>2</cp:revision>
  <cp:lastPrinted>2022-08-04T06:44:00Z</cp:lastPrinted>
  <dcterms:created xsi:type="dcterms:W3CDTF">2022-08-04T08:22:00Z</dcterms:created>
  <dcterms:modified xsi:type="dcterms:W3CDTF">2022-08-04T08:22:00Z</dcterms:modified>
</cp:coreProperties>
</file>